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7D" w:rsidRDefault="001B4B7D" w:rsidP="001B4B7D">
      <w:pPr>
        <w:spacing w:after="0"/>
        <w:rPr>
          <w:rFonts w:ascii="Arial" w:hAnsi="Arial" w:cs="Arial"/>
          <w:b/>
        </w:rPr>
      </w:pPr>
    </w:p>
    <w:p w:rsidR="00C648E3" w:rsidRDefault="00BA23D6" w:rsidP="00C648E3">
      <w:pPr>
        <w:spacing w:after="0"/>
        <w:jc w:val="center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-632460</wp:posOffset>
            </wp:positionH>
            <wp:positionV relativeFrom="paragraph">
              <wp:posOffset>0</wp:posOffset>
            </wp:positionV>
            <wp:extent cx="1228725" cy="1032510"/>
            <wp:effectExtent l="0" t="0" r="9525" b="0"/>
            <wp:wrapTopAndBottom/>
            <wp:docPr id="5932512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251236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32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5292090</wp:posOffset>
            </wp:positionH>
            <wp:positionV relativeFrom="paragraph">
              <wp:posOffset>0</wp:posOffset>
            </wp:positionV>
            <wp:extent cx="1113155" cy="1028700"/>
            <wp:effectExtent l="0" t="0" r="0" b="0"/>
            <wp:wrapTopAndBottom/>
            <wp:docPr id="10243006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00647" name=""/>
                    <pic:cNvPicPr/>
                  </pic:nvPicPr>
                  <pic:blipFill rotWithShape="1">
                    <a:blip r:embed="rId8" cstate="print"/>
                    <a:srcRect t="7639"/>
                    <a:stretch/>
                  </pic:blipFill>
                  <pic:spPr bwMode="auto">
                    <a:xfrm>
                      <a:off x="0" y="0"/>
                      <a:ext cx="111315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:rsidR="00FD0922" w:rsidRDefault="00FD0922" w:rsidP="00C648E3">
      <w:pPr>
        <w:spacing w:after="0"/>
        <w:jc w:val="center"/>
        <w:rPr>
          <w:rFonts w:ascii="Arial" w:hAnsi="Arial" w:cs="Arial"/>
          <w:b/>
        </w:rPr>
      </w:pPr>
    </w:p>
    <w:p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>
        <w:rPr>
          <w:b/>
          <w:bCs/>
          <w:sz w:val="36"/>
          <w:szCs w:val="36"/>
        </w:rPr>
        <w:t>.</w:t>
      </w:r>
    </w:p>
    <w:p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Marco normativo</w:t>
      </w:r>
      <w:r w:rsidRPr="00821C81">
        <w:rPr>
          <w:rFonts w:ascii="Arial" w:hAnsi="Arial" w:cs="Arial"/>
        </w:rPr>
        <w:t>: Ley de Transparencia y Acceso a la Información Pública del Estado de Jalisco y sus Municipios:</w:t>
      </w:r>
    </w:p>
    <w:p w:rsidR="00C648E3" w:rsidRDefault="00C648E3" w:rsidP="00C648E3">
      <w:pPr>
        <w:spacing w:after="0"/>
        <w:jc w:val="both"/>
        <w:rPr>
          <w:rFonts w:ascii="Arial" w:hAnsi="Arial" w:cs="Arial"/>
        </w:rPr>
      </w:pPr>
    </w:p>
    <w:p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Obligación:</w:t>
      </w:r>
      <w:r w:rsidRPr="00821C81">
        <w:rPr>
          <w:rFonts w:ascii="Arial" w:hAnsi="Arial" w:cs="Arial"/>
        </w:rPr>
        <w:t xml:space="preserve"> Artículo 8, fracción V, La información financiera, patrimonial y administrativa </w:t>
      </w:r>
    </w:p>
    <w:p w:rsidR="00C648E3" w:rsidRDefault="00C648E3" w:rsidP="00C648E3">
      <w:pPr>
        <w:spacing w:after="0"/>
        <w:jc w:val="both"/>
        <w:rPr>
          <w:rFonts w:ascii="Arial" w:hAnsi="Arial" w:cs="Arial"/>
        </w:rPr>
      </w:pPr>
    </w:p>
    <w:p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Inciso o)</w:t>
      </w:r>
      <w:r w:rsidRPr="00821C81">
        <w:rPr>
          <w:rFonts w:ascii="Arial" w:hAnsi="Arial" w:cs="Arial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:rsidR="00C648E3" w:rsidRDefault="00C648E3" w:rsidP="00C648E3">
      <w:pPr>
        <w:spacing w:after="0"/>
        <w:jc w:val="both"/>
        <w:rPr>
          <w:rFonts w:ascii="Arial" w:hAnsi="Arial" w:cs="Arial"/>
        </w:rPr>
      </w:pPr>
    </w:p>
    <w:p w:rsidR="00FD0922" w:rsidRDefault="00FD0922" w:rsidP="00C648E3">
      <w:pPr>
        <w:spacing w:after="0"/>
        <w:jc w:val="both"/>
        <w:rPr>
          <w:rFonts w:ascii="Arial" w:hAnsi="Arial" w:cs="Arial"/>
        </w:rPr>
      </w:pPr>
    </w:p>
    <w:p w:rsidR="00C648E3" w:rsidRDefault="00C648E3" w:rsidP="00C648E3">
      <w:pPr>
        <w:spacing w:after="0"/>
        <w:jc w:val="both"/>
        <w:rPr>
          <w:rFonts w:ascii="Arial" w:hAnsi="Arial" w:cs="Arial"/>
        </w:rPr>
      </w:pPr>
    </w:p>
    <w:p w:rsidR="00C648E3" w:rsidRPr="00821C81" w:rsidRDefault="00C648E3" w:rsidP="00C648E3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 xml:space="preserve">Se hace del conocimiento </w:t>
      </w:r>
      <w:r w:rsidR="00FE24DE" w:rsidRPr="00821C81">
        <w:rPr>
          <w:rFonts w:ascii="Arial" w:hAnsi="Arial" w:cs="Arial"/>
          <w:b/>
          <w:bCs/>
          <w:sz w:val="28"/>
          <w:szCs w:val="28"/>
        </w:rPr>
        <w:t>que,</w:t>
      </w:r>
      <w:r w:rsidRPr="00821C81">
        <w:rPr>
          <w:rFonts w:ascii="Arial" w:hAnsi="Arial" w:cs="Arial"/>
          <w:b/>
          <w:bCs/>
          <w:sz w:val="28"/>
          <w:szCs w:val="28"/>
        </w:rPr>
        <w:t xml:space="preserve"> dentro del periodo comprendido </w:t>
      </w:r>
      <w:r>
        <w:rPr>
          <w:rFonts w:ascii="Arial" w:hAnsi="Arial" w:cs="Arial"/>
          <w:b/>
          <w:bCs/>
          <w:sz w:val="28"/>
          <w:szCs w:val="28"/>
        </w:rPr>
        <w:t>en el mes de</w:t>
      </w:r>
      <w:r w:rsidR="00D173CF">
        <w:rPr>
          <w:rFonts w:ascii="Arial" w:hAnsi="Arial" w:cs="Arial"/>
          <w:b/>
          <w:bCs/>
          <w:sz w:val="28"/>
          <w:szCs w:val="28"/>
        </w:rPr>
        <w:t xml:space="preserve"> </w:t>
      </w:r>
      <w:r w:rsidR="00187228">
        <w:rPr>
          <w:rFonts w:ascii="Arial" w:hAnsi="Arial" w:cs="Arial"/>
          <w:b/>
          <w:bCs/>
          <w:sz w:val="28"/>
          <w:szCs w:val="28"/>
        </w:rPr>
        <w:t>SEPTIEMBRE</w:t>
      </w:r>
      <w:r>
        <w:rPr>
          <w:rFonts w:ascii="Arial" w:hAnsi="Arial" w:cs="Arial"/>
          <w:b/>
          <w:bCs/>
          <w:sz w:val="28"/>
          <w:szCs w:val="28"/>
        </w:rPr>
        <w:t xml:space="preserve"> del </w:t>
      </w:r>
      <w:r w:rsidR="00FE24DE">
        <w:rPr>
          <w:rFonts w:ascii="Arial" w:hAnsi="Arial" w:cs="Arial"/>
          <w:b/>
          <w:bCs/>
          <w:sz w:val="28"/>
          <w:szCs w:val="28"/>
        </w:rPr>
        <w:t>202</w:t>
      </w:r>
      <w:r w:rsidR="006E1857">
        <w:rPr>
          <w:rFonts w:ascii="Arial" w:hAnsi="Arial" w:cs="Arial"/>
          <w:b/>
          <w:bCs/>
          <w:sz w:val="28"/>
          <w:szCs w:val="28"/>
        </w:rPr>
        <w:t>6</w:t>
      </w:r>
      <w:r w:rsidRPr="00821C81">
        <w:rPr>
          <w:rFonts w:ascii="Arial" w:hAnsi="Arial" w:cs="Arial"/>
          <w:b/>
          <w:bCs/>
          <w:sz w:val="28"/>
          <w:szCs w:val="28"/>
        </w:rPr>
        <w:t>, no se realizaron Obras Directas, por lo que no se generó información relativa a convocatorias ni resultados de los mismo</w:t>
      </w:r>
      <w:r w:rsidR="00D173CF">
        <w:rPr>
          <w:rFonts w:ascii="Arial" w:hAnsi="Arial" w:cs="Arial"/>
          <w:b/>
          <w:bCs/>
          <w:sz w:val="28"/>
          <w:szCs w:val="28"/>
        </w:rPr>
        <w:t>s</w:t>
      </w:r>
      <w:r w:rsidRPr="00821C81">
        <w:rPr>
          <w:rFonts w:ascii="Arial" w:hAnsi="Arial" w:cs="Arial"/>
          <w:b/>
          <w:bCs/>
          <w:sz w:val="28"/>
          <w:szCs w:val="28"/>
        </w:rPr>
        <w:t>.</w:t>
      </w:r>
    </w:p>
    <w:p w:rsidR="00BA23D6" w:rsidRDefault="00BA23D6" w:rsidP="00C648E3">
      <w:pPr>
        <w:jc w:val="right"/>
        <w:rPr>
          <w:rFonts w:ascii="Arial" w:hAnsi="Arial" w:cs="Arial"/>
          <w:b/>
        </w:rPr>
      </w:pPr>
    </w:p>
    <w:p w:rsidR="00660D21" w:rsidRDefault="00660D21" w:rsidP="00660D21"/>
    <w:p w:rsidR="001B4B7D" w:rsidRDefault="001B4B7D" w:rsidP="00660D21">
      <w:pPr>
        <w:tabs>
          <w:tab w:val="left" w:pos="5205"/>
        </w:tabs>
      </w:pPr>
    </w:p>
    <w:sectPr w:rsidR="001B4B7D" w:rsidSect="004552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34F4" w:rsidRDefault="008C34F4" w:rsidP="00660D21">
      <w:pPr>
        <w:spacing w:after="0" w:line="240" w:lineRule="auto"/>
      </w:pPr>
      <w:r>
        <w:separator/>
      </w:r>
    </w:p>
  </w:endnote>
  <w:endnote w:type="continuationSeparator" w:id="1">
    <w:p w:rsidR="008C34F4" w:rsidRDefault="008C34F4" w:rsidP="00660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21" w:rsidRDefault="00660D2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21" w:rsidRDefault="00660D21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21" w:rsidRDefault="00660D2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34F4" w:rsidRDefault="008C34F4" w:rsidP="00660D21">
      <w:pPr>
        <w:spacing w:after="0" w:line="240" w:lineRule="auto"/>
      </w:pPr>
      <w:r>
        <w:separator/>
      </w:r>
    </w:p>
  </w:footnote>
  <w:footnote w:type="continuationSeparator" w:id="1">
    <w:p w:rsidR="008C34F4" w:rsidRDefault="008C34F4" w:rsidP="00660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21" w:rsidRDefault="008F6F45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4" o:spid="_x0000_s2051" type="#_x0000_t75" style="position:absolute;margin-left:0;margin-top:0;width:441.15pt;height:286.25pt;z-index:-251657216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21" w:rsidRDefault="008F6F45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5" o:spid="_x0000_s2052" type="#_x0000_t75" style="position:absolute;margin-left:0;margin-top:0;width:441.15pt;height:286.25pt;z-index:-251656192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21" w:rsidRDefault="008F6F45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3" o:spid="_x0000_s2050" type="#_x0000_t75" style="position:absolute;margin-left:0;margin-top:0;width:441.15pt;height:286.25pt;z-index:-251658240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2253D"/>
    <w:rsid w:val="00013A3C"/>
    <w:rsid w:val="000545CB"/>
    <w:rsid w:val="000B276F"/>
    <w:rsid w:val="00104747"/>
    <w:rsid w:val="00187228"/>
    <w:rsid w:val="001B4B7D"/>
    <w:rsid w:val="001F17DB"/>
    <w:rsid w:val="00247B6A"/>
    <w:rsid w:val="0031597B"/>
    <w:rsid w:val="0033077B"/>
    <w:rsid w:val="00353107"/>
    <w:rsid w:val="003C19A8"/>
    <w:rsid w:val="00402C89"/>
    <w:rsid w:val="00455229"/>
    <w:rsid w:val="004C5D88"/>
    <w:rsid w:val="00540526"/>
    <w:rsid w:val="005B33A5"/>
    <w:rsid w:val="00660D21"/>
    <w:rsid w:val="00692CFA"/>
    <w:rsid w:val="006C6503"/>
    <w:rsid w:val="006E1857"/>
    <w:rsid w:val="007073FA"/>
    <w:rsid w:val="00730DA5"/>
    <w:rsid w:val="00747989"/>
    <w:rsid w:val="0081702F"/>
    <w:rsid w:val="008C34F4"/>
    <w:rsid w:val="008F6F45"/>
    <w:rsid w:val="00903EF3"/>
    <w:rsid w:val="009070E0"/>
    <w:rsid w:val="009A7E68"/>
    <w:rsid w:val="009B5930"/>
    <w:rsid w:val="00A208B2"/>
    <w:rsid w:val="00A2253D"/>
    <w:rsid w:val="00A74B2C"/>
    <w:rsid w:val="00AD27CA"/>
    <w:rsid w:val="00AD6F38"/>
    <w:rsid w:val="00B012D6"/>
    <w:rsid w:val="00BA23D6"/>
    <w:rsid w:val="00BF495A"/>
    <w:rsid w:val="00C10F34"/>
    <w:rsid w:val="00C648E3"/>
    <w:rsid w:val="00C909AA"/>
    <w:rsid w:val="00CC6EAB"/>
    <w:rsid w:val="00D173CF"/>
    <w:rsid w:val="00FB3CDB"/>
    <w:rsid w:val="00FD0922"/>
    <w:rsid w:val="00FD1FCA"/>
    <w:rsid w:val="00FE2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229"/>
  </w:style>
  <w:style w:type="paragraph" w:styleId="Ttulo1">
    <w:name w:val="heading 1"/>
    <w:basedOn w:val="Normal"/>
    <w:next w:val="Normal"/>
    <w:link w:val="Ttulo1Car"/>
    <w:uiPriority w:val="9"/>
    <w:qFormat/>
    <w:rsid w:val="00A22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22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225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22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225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225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225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25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225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25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225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225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253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253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25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2253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225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225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2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2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225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22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25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253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253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253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25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253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253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0D21"/>
  </w:style>
  <w:style w:type="paragraph" w:styleId="Piedepgina">
    <w:name w:val="footer"/>
    <w:basedOn w:val="Normal"/>
    <w:link w:val="Piedepgina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0D21"/>
  </w:style>
  <w:style w:type="paragraph" w:styleId="Textodeglobo">
    <w:name w:val="Balloon Text"/>
    <w:basedOn w:val="Normal"/>
    <w:link w:val="TextodegloboCar"/>
    <w:uiPriority w:val="99"/>
    <w:semiHidden/>
    <w:unhideWhenUsed/>
    <w:rsid w:val="00660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0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0A44A-265F-4A48-AD78-FC290AB71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HP</cp:lastModifiedBy>
  <cp:revision>4</cp:revision>
  <cp:lastPrinted>2025-03-14T19:53:00Z</cp:lastPrinted>
  <dcterms:created xsi:type="dcterms:W3CDTF">2026-09-11T17:26:00Z</dcterms:created>
  <dcterms:modified xsi:type="dcterms:W3CDTF">2026-09-11T17:28:00Z</dcterms:modified>
</cp:coreProperties>
</file>